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30831E" wp14:editId="0222CA6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" o:allowincell="f" fillcolor="#8db3e2 [1311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BBC77BD" wp14:editId="584A53B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67AA44F" wp14:editId="19FE398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8F1A6D1" wp14:editId="7999714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" o:allowincell="f" fillcolor="#8db3e2 [1311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79794E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proofErr w:type="spellStart"/>
              <w:r>
                <w:rPr>
                  <w:rFonts w:ascii="Tahoma" w:eastAsiaTheme="majorEastAsia" w:hAnsi="Tahoma" w:cs="Tahoma"/>
                  <w:sz w:val="72"/>
                  <w:szCs w:val="72"/>
                </w:rPr>
                <w:t>Postgres</w:t>
              </w:r>
              <w:proofErr w:type="spellEnd"/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79794E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Modification du nombre de connexion</w:t>
              </w:r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FC3030">
              <w:pPr>
                <w:pStyle w:val="Sansinterligne"/>
              </w:pPr>
              <w:r>
                <w:t>V1.</w:t>
              </w:r>
              <w:r w:rsidR="00AD2196">
                <w:t xml:space="preserve"> </w:t>
              </w:r>
              <w:r w:rsidR="0079794E">
                <w:t>00</w:t>
              </w:r>
            </w:p>
          </w:sdtContent>
        </w:sdt>
        <w:p w:rsidR="00E617CA" w:rsidRPr="002D389B" w:rsidRDefault="00E617CA"/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Pr="002D389B" w:rsidRDefault="0079794E" w:rsidP="00A673D8">
          <w:pPr>
            <w:pStyle w:val="Titre1"/>
            <w:pBdr>
              <w:bottom w:val="single" w:sz="4" w:space="1" w:color="auto"/>
            </w:pBdr>
            <w:rPr>
              <w:rFonts w:ascii="Tahoma" w:hAnsi="Tahoma" w:cs="Tahoma"/>
            </w:rPr>
          </w:pPr>
          <w:bookmarkStart w:id="0" w:name="_Toc447811701"/>
          <w:r>
            <w:rPr>
              <w:rFonts w:ascii="Tahoma" w:hAnsi="Tahoma" w:cs="Tahoma"/>
            </w:rPr>
            <w:t>Objet du document</w:t>
          </w:r>
          <w:bookmarkEnd w:id="0"/>
        </w:p>
        <w:p w:rsidR="00A673D8" w:rsidRPr="002D389B" w:rsidRDefault="00A673D8" w:rsidP="00A673D8">
          <w:r w:rsidRPr="002D389B">
            <w:t xml:space="preserve">Le présent document reprend l’ensemble des </w:t>
          </w:r>
          <w:r w:rsidR="0079794E">
            <w:t>opérations à effectuer pour augmenter le nombre de connexion à la base</w:t>
          </w:r>
          <w:r>
            <w:t>.</w:t>
          </w:r>
        </w:p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474E9E" w:rsidP="0007472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1" w:name="_Toc447811702"/>
      <w:r w:rsidRPr="002D389B">
        <w:rPr>
          <w:rFonts w:ascii="Tahoma" w:hAnsi="Tahoma" w:cs="Tahoma"/>
        </w:rPr>
        <w:lastRenderedPageBreak/>
        <w:t>S</w:t>
      </w:r>
      <w:r w:rsidR="0079794E">
        <w:rPr>
          <w:rFonts w:ascii="Tahoma" w:hAnsi="Tahoma" w:cs="Tahoma"/>
        </w:rPr>
        <w:t>ommaire</w:t>
      </w:r>
      <w:bookmarkEnd w:id="1"/>
    </w:p>
    <w:p w:rsidR="00BF20B0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47811701" w:history="1">
        <w:r w:rsidR="00BF20B0" w:rsidRPr="00596BF9">
          <w:rPr>
            <w:rStyle w:val="Lienhypertexte"/>
            <w:rFonts w:cs="Tahoma"/>
            <w:noProof/>
          </w:rPr>
          <w:t>Objet du document</w:t>
        </w:r>
        <w:r w:rsidR="00BF20B0">
          <w:rPr>
            <w:noProof/>
            <w:webHidden/>
          </w:rPr>
          <w:tab/>
        </w:r>
        <w:r w:rsidR="00BF20B0">
          <w:rPr>
            <w:noProof/>
            <w:webHidden/>
          </w:rPr>
          <w:fldChar w:fldCharType="begin"/>
        </w:r>
        <w:r w:rsidR="00BF20B0">
          <w:rPr>
            <w:noProof/>
            <w:webHidden/>
          </w:rPr>
          <w:instrText xml:space="preserve"> PAGEREF _Toc447811701 \h </w:instrText>
        </w:r>
        <w:r w:rsidR="00BF20B0">
          <w:rPr>
            <w:noProof/>
            <w:webHidden/>
          </w:rPr>
        </w:r>
        <w:r w:rsidR="00BF20B0">
          <w:rPr>
            <w:noProof/>
            <w:webHidden/>
          </w:rPr>
          <w:fldChar w:fldCharType="separate"/>
        </w:r>
        <w:r w:rsidR="00BF20B0">
          <w:rPr>
            <w:noProof/>
            <w:webHidden/>
          </w:rPr>
          <w:t>0</w:t>
        </w:r>
        <w:r w:rsidR="00BF20B0">
          <w:rPr>
            <w:noProof/>
            <w:webHidden/>
          </w:rPr>
          <w:fldChar w:fldCharType="end"/>
        </w:r>
      </w:hyperlink>
    </w:p>
    <w:p w:rsidR="00BF20B0" w:rsidRDefault="004B156A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7811702" w:history="1">
        <w:r w:rsidR="00BF20B0" w:rsidRPr="00596BF9">
          <w:rPr>
            <w:rStyle w:val="Lienhypertexte"/>
            <w:rFonts w:cs="Tahoma"/>
            <w:noProof/>
          </w:rPr>
          <w:t>Sommaire</w:t>
        </w:r>
        <w:r w:rsidR="00BF20B0">
          <w:rPr>
            <w:noProof/>
            <w:webHidden/>
          </w:rPr>
          <w:tab/>
        </w:r>
        <w:r w:rsidR="00BF20B0">
          <w:rPr>
            <w:noProof/>
            <w:webHidden/>
          </w:rPr>
          <w:fldChar w:fldCharType="begin"/>
        </w:r>
        <w:r w:rsidR="00BF20B0">
          <w:rPr>
            <w:noProof/>
            <w:webHidden/>
          </w:rPr>
          <w:instrText xml:space="preserve"> PAGEREF _Toc447811702 \h </w:instrText>
        </w:r>
        <w:r w:rsidR="00BF20B0">
          <w:rPr>
            <w:noProof/>
            <w:webHidden/>
          </w:rPr>
        </w:r>
        <w:r w:rsidR="00BF20B0">
          <w:rPr>
            <w:noProof/>
            <w:webHidden/>
          </w:rPr>
          <w:fldChar w:fldCharType="separate"/>
        </w:r>
        <w:r w:rsidR="00BF20B0">
          <w:rPr>
            <w:noProof/>
            <w:webHidden/>
          </w:rPr>
          <w:t>1</w:t>
        </w:r>
        <w:r w:rsidR="00BF20B0">
          <w:rPr>
            <w:noProof/>
            <w:webHidden/>
          </w:rPr>
          <w:fldChar w:fldCharType="end"/>
        </w:r>
      </w:hyperlink>
    </w:p>
    <w:p w:rsidR="00BF20B0" w:rsidRDefault="004B156A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7811703" w:history="1">
        <w:r w:rsidR="00BF20B0" w:rsidRPr="00596BF9">
          <w:rPr>
            <w:rStyle w:val="Lienhypertexte"/>
            <w:rFonts w:cs="Tahoma"/>
            <w:noProof/>
          </w:rPr>
          <w:t>Récupération des valeurs actuel</w:t>
        </w:r>
        <w:r w:rsidR="00BF20B0">
          <w:rPr>
            <w:noProof/>
            <w:webHidden/>
          </w:rPr>
          <w:tab/>
        </w:r>
        <w:r w:rsidR="00BF20B0">
          <w:rPr>
            <w:noProof/>
            <w:webHidden/>
          </w:rPr>
          <w:fldChar w:fldCharType="begin"/>
        </w:r>
        <w:r w:rsidR="00BF20B0">
          <w:rPr>
            <w:noProof/>
            <w:webHidden/>
          </w:rPr>
          <w:instrText xml:space="preserve"> PAGEREF _Toc447811703 \h </w:instrText>
        </w:r>
        <w:r w:rsidR="00BF20B0">
          <w:rPr>
            <w:noProof/>
            <w:webHidden/>
          </w:rPr>
        </w:r>
        <w:r w:rsidR="00BF20B0">
          <w:rPr>
            <w:noProof/>
            <w:webHidden/>
          </w:rPr>
          <w:fldChar w:fldCharType="separate"/>
        </w:r>
        <w:r w:rsidR="00BF20B0">
          <w:rPr>
            <w:noProof/>
            <w:webHidden/>
          </w:rPr>
          <w:t>2</w:t>
        </w:r>
        <w:r w:rsidR="00BF20B0">
          <w:rPr>
            <w:noProof/>
            <w:webHidden/>
          </w:rPr>
          <w:fldChar w:fldCharType="end"/>
        </w:r>
      </w:hyperlink>
    </w:p>
    <w:p w:rsidR="00BF20B0" w:rsidRDefault="004B156A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7811704" w:history="1">
        <w:r w:rsidR="00BF20B0" w:rsidRPr="00596BF9">
          <w:rPr>
            <w:rStyle w:val="Lienhypertexte"/>
            <w:rFonts w:cs="Tahoma"/>
            <w:noProof/>
          </w:rPr>
          <w:t>Calcul des nouvelles valeurs</w:t>
        </w:r>
        <w:r w:rsidR="00BF20B0">
          <w:rPr>
            <w:noProof/>
            <w:webHidden/>
          </w:rPr>
          <w:tab/>
        </w:r>
        <w:r w:rsidR="00BF20B0">
          <w:rPr>
            <w:noProof/>
            <w:webHidden/>
          </w:rPr>
          <w:fldChar w:fldCharType="begin"/>
        </w:r>
        <w:r w:rsidR="00BF20B0">
          <w:rPr>
            <w:noProof/>
            <w:webHidden/>
          </w:rPr>
          <w:instrText xml:space="preserve"> PAGEREF _Toc447811704 \h </w:instrText>
        </w:r>
        <w:r w:rsidR="00BF20B0">
          <w:rPr>
            <w:noProof/>
            <w:webHidden/>
          </w:rPr>
        </w:r>
        <w:r w:rsidR="00BF20B0">
          <w:rPr>
            <w:noProof/>
            <w:webHidden/>
          </w:rPr>
          <w:fldChar w:fldCharType="separate"/>
        </w:r>
        <w:r w:rsidR="00BF20B0">
          <w:rPr>
            <w:noProof/>
            <w:webHidden/>
          </w:rPr>
          <w:t>2</w:t>
        </w:r>
        <w:r w:rsidR="00BF20B0">
          <w:rPr>
            <w:noProof/>
            <w:webHidden/>
          </w:rPr>
          <w:fldChar w:fldCharType="end"/>
        </w:r>
      </w:hyperlink>
    </w:p>
    <w:p w:rsidR="00BF20B0" w:rsidRDefault="004B156A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7811705" w:history="1">
        <w:r w:rsidR="00BF20B0" w:rsidRPr="00596BF9">
          <w:rPr>
            <w:rStyle w:val="Lienhypertexte"/>
            <w:rFonts w:cs="Tahoma"/>
            <w:noProof/>
          </w:rPr>
          <w:t>Modification des valeurs</w:t>
        </w:r>
        <w:r w:rsidR="00BF20B0">
          <w:rPr>
            <w:noProof/>
            <w:webHidden/>
          </w:rPr>
          <w:tab/>
        </w:r>
        <w:r w:rsidR="00BF20B0">
          <w:rPr>
            <w:noProof/>
            <w:webHidden/>
          </w:rPr>
          <w:fldChar w:fldCharType="begin"/>
        </w:r>
        <w:r w:rsidR="00BF20B0">
          <w:rPr>
            <w:noProof/>
            <w:webHidden/>
          </w:rPr>
          <w:instrText xml:space="preserve"> PAGEREF _Toc447811705 \h </w:instrText>
        </w:r>
        <w:r w:rsidR="00BF20B0">
          <w:rPr>
            <w:noProof/>
            <w:webHidden/>
          </w:rPr>
        </w:r>
        <w:r w:rsidR="00BF20B0">
          <w:rPr>
            <w:noProof/>
            <w:webHidden/>
          </w:rPr>
          <w:fldChar w:fldCharType="separate"/>
        </w:r>
        <w:r w:rsidR="00BF20B0">
          <w:rPr>
            <w:noProof/>
            <w:webHidden/>
          </w:rPr>
          <w:t>2</w:t>
        </w:r>
        <w:r w:rsidR="00BF20B0">
          <w:rPr>
            <w:noProof/>
            <w:webHidden/>
          </w:rPr>
          <w:fldChar w:fldCharType="end"/>
        </w:r>
      </w:hyperlink>
    </w:p>
    <w:p w:rsidR="00BF20B0" w:rsidRDefault="004B156A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7811706" w:history="1">
        <w:r w:rsidR="00BF20B0" w:rsidRPr="00596BF9">
          <w:rPr>
            <w:rStyle w:val="Lienhypertexte"/>
            <w:noProof/>
          </w:rPr>
          <w:t>1.</w:t>
        </w:r>
        <w:r w:rsidR="00BF20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0B0" w:rsidRPr="00596BF9">
          <w:rPr>
            <w:rStyle w:val="Lienhypertexte"/>
            <w:noProof/>
          </w:rPr>
          <w:t>Modification permanente des valeurs</w:t>
        </w:r>
        <w:r w:rsidR="00BF20B0">
          <w:rPr>
            <w:noProof/>
            <w:webHidden/>
          </w:rPr>
          <w:tab/>
        </w:r>
        <w:r w:rsidR="00BF20B0">
          <w:rPr>
            <w:noProof/>
            <w:webHidden/>
          </w:rPr>
          <w:fldChar w:fldCharType="begin"/>
        </w:r>
        <w:r w:rsidR="00BF20B0">
          <w:rPr>
            <w:noProof/>
            <w:webHidden/>
          </w:rPr>
          <w:instrText xml:space="preserve"> PAGEREF _Toc447811706 \h </w:instrText>
        </w:r>
        <w:r w:rsidR="00BF20B0">
          <w:rPr>
            <w:noProof/>
            <w:webHidden/>
          </w:rPr>
        </w:r>
        <w:r w:rsidR="00BF20B0">
          <w:rPr>
            <w:noProof/>
            <w:webHidden/>
          </w:rPr>
          <w:fldChar w:fldCharType="separate"/>
        </w:r>
        <w:r w:rsidR="00BF20B0">
          <w:rPr>
            <w:noProof/>
            <w:webHidden/>
          </w:rPr>
          <w:t>3</w:t>
        </w:r>
        <w:r w:rsidR="00BF20B0">
          <w:rPr>
            <w:noProof/>
            <w:webHidden/>
          </w:rPr>
          <w:fldChar w:fldCharType="end"/>
        </w:r>
      </w:hyperlink>
    </w:p>
    <w:p w:rsidR="00474E9E" w:rsidRPr="00A673D8" w:rsidRDefault="00474E9E" w:rsidP="00A673D8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 w:rsidP="00474E9E">
      <w:pPr>
        <w:jc w:val="left"/>
      </w:pPr>
      <w:r w:rsidRPr="002D389B">
        <w:br w:type="page"/>
      </w:r>
    </w:p>
    <w:p w:rsidR="00C75DFD" w:rsidRDefault="0079794E" w:rsidP="00C75DFD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2" w:name="_Toc447811703"/>
      <w:r>
        <w:rPr>
          <w:rFonts w:ascii="Tahoma" w:hAnsi="Tahoma" w:cs="Tahoma"/>
        </w:rPr>
        <w:lastRenderedPageBreak/>
        <w:t>Récupération des valeurs actuel</w:t>
      </w:r>
      <w:bookmarkEnd w:id="2"/>
    </w:p>
    <w:p w:rsidR="00A301FA" w:rsidRDefault="00A301FA" w:rsidP="00C75DFD"/>
    <w:p w:rsidR="0079794E" w:rsidRDefault="0079794E" w:rsidP="00C75DFD">
      <w:r>
        <w:t>Les valeurs à récupérer sont :</w:t>
      </w:r>
    </w:p>
    <w:p w:rsidR="0079794E" w:rsidRDefault="0079794E" w:rsidP="00C75DFD">
      <w:proofErr w:type="spellStart"/>
      <w:proofErr w:type="gramStart"/>
      <w:r w:rsidRPr="0079794E">
        <w:rPr>
          <w:b/>
        </w:rPr>
        <w:t>max_connections</w:t>
      </w:r>
      <w:proofErr w:type="spellEnd"/>
      <w:proofErr w:type="gramEnd"/>
      <w:r>
        <w:t xml:space="preserve"> : dans le fichier </w:t>
      </w:r>
      <w:proofErr w:type="spellStart"/>
      <w:r w:rsidRPr="0079794E">
        <w:rPr>
          <w:rFonts w:ascii="Courier New" w:hAnsi="Courier New" w:cs="Courier New"/>
          <w:i/>
        </w:rPr>
        <w:t>postgresql.conf</w:t>
      </w:r>
      <w:proofErr w:type="spellEnd"/>
    </w:p>
    <w:p w:rsidR="00964275" w:rsidRDefault="0079794E" w:rsidP="00C75DFD">
      <w:proofErr w:type="spellStart"/>
      <w:proofErr w:type="gramStart"/>
      <w:r w:rsidRPr="0079794E">
        <w:rPr>
          <w:b/>
        </w:rPr>
        <w:t>shared_buffers</w:t>
      </w:r>
      <w:proofErr w:type="spellEnd"/>
      <w:proofErr w:type="gramEnd"/>
      <w:r>
        <w:t xml:space="preserve"> : dans le fichier </w:t>
      </w:r>
      <w:proofErr w:type="spellStart"/>
      <w:r w:rsidRPr="0079794E">
        <w:rPr>
          <w:rFonts w:ascii="Courier New" w:hAnsi="Courier New" w:cs="Courier New"/>
          <w:i/>
        </w:rPr>
        <w:t>postgresql.conf</w:t>
      </w:r>
      <w:proofErr w:type="spellEnd"/>
    </w:p>
    <w:p w:rsidR="0079794E" w:rsidRDefault="0079794E" w:rsidP="00C75DFD">
      <w:proofErr w:type="spellStart"/>
      <w:proofErr w:type="gramStart"/>
      <w:r w:rsidRPr="0079794E">
        <w:rPr>
          <w:b/>
        </w:rPr>
        <w:t>shmall</w:t>
      </w:r>
      <w:proofErr w:type="spellEnd"/>
      <w:proofErr w:type="gramEnd"/>
      <w:r>
        <w:t xml:space="preserve"> : avec la commande </w:t>
      </w:r>
      <w:proofErr w:type="spellStart"/>
      <w:r w:rsidRPr="0079794E">
        <w:rPr>
          <w:rFonts w:ascii="Courier New" w:hAnsi="Courier New" w:cs="Courier New"/>
          <w:i/>
        </w:rPr>
        <w:t>sysctl</w:t>
      </w:r>
      <w:proofErr w:type="spellEnd"/>
      <w:r w:rsidRPr="0079794E">
        <w:rPr>
          <w:rFonts w:ascii="Courier New" w:hAnsi="Courier New" w:cs="Courier New"/>
          <w:i/>
        </w:rPr>
        <w:t xml:space="preserve"> </w:t>
      </w:r>
      <w:proofErr w:type="spellStart"/>
      <w:r w:rsidRPr="0079794E">
        <w:rPr>
          <w:rFonts w:ascii="Courier New" w:hAnsi="Courier New" w:cs="Courier New"/>
          <w:i/>
        </w:rPr>
        <w:t>kernel.shmall</w:t>
      </w:r>
      <w:proofErr w:type="spellEnd"/>
    </w:p>
    <w:p w:rsidR="0079794E" w:rsidRDefault="0079794E" w:rsidP="00C75DFD">
      <w:proofErr w:type="spellStart"/>
      <w:proofErr w:type="gramStart"/>
      <w:r w:rsidRPr="0079794E">
        <w:rPr>
          <w:b/>
        </w:rPr>
        <w:t>shmmax</w:t>
      </w:r>
      <w:proofErr w:type="spellEnd"/>
      <w:proofErr w:type="gramEnd"/>
      <w:r>
        <w:t xml:space="preserve"> : avec la commande </w:t>
      </w:r>
      <w:proofErr w:type="spellStart"/>
      <w:r w:rsidRPr="0079794E">
        <w:rPr>
          <w:rFonts w:ascii="Courier New" w:hAnsi="Courier New" w:cs="Courier New"/>
          <w:i/>
        </w:rPr>
        <w:t>sysctl</w:t>
      </w:r>
      <w:proofErr w:type="spellEnd"/>
      <w:r w:rsidRPr="0079794E">
        <w:rPr>
          <w:rFonts w:ascii="Courier New" w:hAnsi="Courier New" w:cs="Courier New"/>
          <w:i/>
        </w:rPr>
        <w:t xml:space="preserve"> </w:t>
      </w:r>
      <w:proofErr w:type="spellStart"/>
      <w:r w:rsidRPr="0079794E">
        <w:rPr>
          <w:rFonts w:ascii="Courier New" w:hAnsi="Courier New" w:cs="Courier New"/>
          <w:i/>
        </w:rPr>
        <w:t>kernel.shmmax</w:t>
      </w:r>
      <w:proofErr w:type="spellEnd"/>
    </w:p>
    <w:p w:rsidR="002D1C8F" w:rsidRDefault="0079794E" w:rsidP="002D1C8F">
      <w:proofErr w:type="spellStart"/>
      <w:proofErr w:type="gramStart"/>
      <w:r w:rsidRPr="0079794E">
        <w:rPr>
          <w:b/>
        </w:rPr>
        <w:t>sem</w:t>
      </w:r>
      <w:proofErr w:type="spellEnd"/>
      <w:proofErr w:type="gramEnd"/>
      <w:r>
        <w:t xml:space="preserve"> : avec la commande </w:t>
      </w:r>
      <w:proofErr w:type="spellStart"/>
      <w:r w:rsidRPr="0079794E">
        <w:rPr>
          <w:rFonts w:ascii="Courier New" w:hAnsi="Courier New" w:cs="Courier New"/>
          <w:i/>
        </w:rPr>
        <w:t>sysctl</w:t>
      </w:r>
      <w:proofErr w:type="spellEnd"/>
      <w:r w:rsidRPr="0079794E">
        <w:rPr>
          <w:rFonts w:ascii="Courier New" w:hAnsi="Courier New" w:cs="Courier New"/>
          <w:i/>
        </w:rPr>
        <w:t xml:space="preserve"> </w:t>
      </w:r>
      <w:proofErr w:type="spellStart"/>
      <w:r w:rsidRPr="0079794E">
        <w:rPr>
          <w:rFonts w:ascii="Courier New" w:hAnsi="Courier New" w:cs="Courier New"/>
          <w:i/>
        </w:rPr>
        <w:t>kernel.sem</w:t>
      </w:r>
      <w:proofErr w:type="spellEnd"/>
    </w:p>
    <w:p w:rsidR="00051BC6" w:rsidRDefault="00B33E76" w:rsidP="00A301FA">
      <w:proofErr w:type="spellStart"/>
      <w:proofErr w:type="gramStart"/>
      <w:r w:rsidRPr="00B33E76">
        <w:rPr>
          <w:b/>
        </w:rPr>
        <w:t>page_size</w:t>
      </w:r>
      <w:proofErr w:type="spellEnd"/>
      <w:proofErr w:type="gramEnd"/>
      <w:r>
        <w:t xml:space="preserve"> : avec la commande </w:t>
      </w:r>
      <w:proofErr w:type="spellStart"/>
      <w:r w:rsidR="00775AC7" w:rsidRPr="00775AC7">
        <w:rPr>
          <w:rFonts w:ascii="Courier New" w:hAnsi="Courier New" w:cs="Courier New"/>
          <w:i/>
        </w:rPr>
        <w:t>getconf</w:t>
      </w:r>
      <w:proofErr w:type="spellEnd"/>
      <w:r w:rsidR="00775AC7" w:rsidRPr="00775AC7">
        <w:rPr>
          <w:rFonts w:ascii="Courier New" w:hAnsi="Courier New" w:cs="Courier New"/>
          <w:i/>
        </w:rPr>
        <w:t xml:space="preserve"> PAGE_SIZE</w:t>
      </w:r>
    </w:p>
    <w:p w:rsidR="00B33E76" w:rsidRDefault="00B33E76" w:rsidP="00A301FA">
      <w:proofErr w:type="spellStart"/>
      <w:proofErr w:type="gramStart"/>
      <w:r w:rsidRPr="00B33E76">
        <w:rPr>
          <w:b/>
        </w:rPr>
        <w:t>phys_page</w:t>
      </w:r>
      <w:proofErr w:type="spellEnd"/>
      <w:proofErr w:type="gramEnd"/>
      <w:r>
        <w:t xml:space="preserve"> : avec la commande </w:t>
      </w:r>
      <w:proofErr w:type="spellStart"/>
      <w:r w:rsidR="00775AC7" w:rsidRPr="00775AC7">
        <w:rPr>
          <w:rFonts w:ascii="Courier New" w:hAnsi="Courier New" w:cs="Courier New"/>
          <w:i/>
        </w:rPr>
        <w:t>getconf</w:t>
      </w:r>
      <w:proofErr w:type="spellEnd"/>
      <w:r w:rsidR="00775AC7" w:rsidRPr="00775AC7">
        <w:rPr>
          <w:rFonts w:ascii="Courier New" w:hAnsi="Courier New" w:cs="Courier New"/>
          <w:i/>
        </w:rPr>
        <w:t xml:space="preserve"> _PHYS_PAGES</w:t>
      </w:r>
    </w:p>
    <w:p w:rsidR="00B33E76" w:rsidRDefault="00B33E76" w:rsidP="00A301FA"/>
    <w:p w:rsidR="00233DCC" w:rsidRPr="00B33E76" w:rsidRDefault="00051BC6" w:rsidP="00A301FA">
      <w:r>
        <w:t xml:space="preserve">4 valeurs sont dans </w:t>
      </w:r>
      <w:proofErr w:type="spellStart"/>
      <w:r w:rsidRPr="0079794E">
        <w:rPr>
          <w:rFonts w:ascii="Courier New" w:hAnsi="Courier New" w:cs="Courier New"/>
          <w:i/>
        </w:rPr>
        <w:t>kernel.sem</w:t>
      </w:r>
      <w:proofErr w:type="spellEnd"/>
      <w:r>
        <w:t> </w:t>
      </w:r>
      <w:r w:rsidR="00C85C07">
        <w:t xml:space="preserve">dans cet ordre : </w:t>
      </w:r>
      <w:proofErr w:type="spellStart"/>
      <w:r w:rsidR="00C85C07">
        <w:t>semmsl</w:t>
      </w:r>
      <w:proofErr w:type="spellEnd"/>
      <w:r w:rsidR="00C85C07">
        <w:t xml:space="preserve">, </w:t>
      </w:r>
      <w:proofErr w:type="spellStart"/>
      <w:r w:rsidR="00C85C07">
        <w:t>semmns</w:t>
      </w:r>
      <w:proofErr w:type="spellEnd"/>
      <w:r w:rsidR="00C85C07">
        <w:t xml:space="preserve">, </w:t>
      </w:r>
      <w:proofErr w:type="spellStart"/>
      <w:r w:rsidR="00C85C07">
        <w:t>semopm</w:t>
      </w:r>
      <w:proofErr w:type="spellEnd"/>
      <w:r w:rsidR="00C85C07">
        <w:t xml:space="preserve"> et </w:t>
      </w:r>
      <w:proofErr w:type="spellStart"/>
      <w:r w:rsidR="00C85C07">
        <w:t>semmni</w:t>
      </w:r>
      <w:proofErr w:type="spellEnd"/>
      <w:r w:rsidR="00C85C07">
        <w:t>.</w:t>
      </w:r>
    </w:p>
    <w:p w:rsidR="00233DCC" w:rsidRDefault="00233DCC" w:rsidP="00A301FA"/>
    <w:p w:rsidR="00B7704B" w:rsidRPr="00B33E76" w:rsidRDefault="00B7704B" w:rsidP="00A301FA"/>
    <w:p w:rsidR="00051BC6" w:rsidRPr="00C85C07" w:rsidRDefault="00BF20B0" w:rsidP="00A301FA">
      <w:pPr>
        <w:rPr>
          <w:u w:val="single"/>
        </w:rPr>
      </w:pPr>
      <w:r>
        <w:rPr>
          <w:u w:val="single"/>
        </w:rPr>
        <w:t>I</w:t>
      </w:r>
      <w:r w:rsidR="00233DCC" w:rsidRPr="00C85C07">
        <w:rPr>
          <w:u w:val="single"/>
        </w:rPr>
        <w:t>nformation</w:t>
      </w:r>
    </w:p>
    <w:p w:rsidR="00C85C07" w:rsidRDefault="00A301FA" w:rsidP="00A301FA">
      <w:r>
        <w:t xml:space="preserve">Le fichier </w:t>
      </w:r>
      <w:proofErr w:type="spellStart"/>
      <w:r w:rsidRPr="0079794E">
        <w:rPr>
          <w:rFonts w:ascii="Courier New" w:hAnsi="Courier New" w:cs="Courier New"/>
          <w:i/>
        </w:rPr>
        <w:t>postgresql.conf</w:t>
      </w:r>
      <w:proofErr w:type="spellEnd"/>
      <w:r>
        <w:t xml:space="preserve"> se trouve dans le dossier </w:t>
      </w:r>
      <w:r w:rsidRPr="00A301FA">
        <w:rPr>
          <w:rFonts w:ascii="Courier New" w:hAnsi="Courier New" w:cs="Courier New"/>
          <w:i/>
        </w:rPr>
        <w:t>/</w:t>
      </w:r>
      <w:proofErr w:type="spellStart"/>
      <w:r w:rsidRPr="00A301FA">
        <w:rPr>
          <w:rFonts w:ascii="Courier New" w:hAnsi="Courier New" w:cs="Courier New"/>
          <w:i/>
        </w:rPr>
        <w:t>etc</w:t>
      </w:r>
      <w:proofErr w:type="spellEnd"/>
      <w:r w:rsidRPr="00A301FA">
        <w:rPr>
          <w:rFonts w:ascii="Courier New" w:hAnsi="Courier New" w:cs="Courier New"/>
          <w:i/>
        </w:rPr>
        <w:t>/</w:t>
      </w:r>
      <w:proofErr w:type="spellStart"/>
      <w:r w:rsidRPr="00A301FA">
        <w:rPr>
          <w:rFonts w:ascii="Courier New" w:hAnsi="Courier New" w:cs="Courier New"/>
          <w:i/>
        </w:rPr>
        <w:t>postgresql</w:t>
      </w:r>
      <w:proofErr w:type="spellEnd"/>
      <w:r w:rsidRPr="00A301FA">
        <w:rPr>
          <w:rFonts w:ascii="Courier New" w:hAnsi="Courier New" w:cs="Courier New"/>
          <w:i/>
        </w:rPr>
        <w:t>/9.1/main</w:t>
      </w:r>
      <w:r>
        <w:t>.</w:t>
      </w:r>
    </w:p>
    <w:p w:rsidR="00BF20B0" w:rsidRDefault="00BF20B0" w:rsidP="00A301FA"/>
    <w:p w:rsidR="00051BC6" w:rsidRDefault="00233DCC" w:rsidP="00051BC6">
      <w:pPr>
        <w:rPr>
          <w:lang w:val="en-US"/>
        </w:rPr>
      </w:pPr>
      <w:proofErr w:type="gramStart"/>
      <w:r>
        <w:rPr>
          <w:lang w:val="en-US"/>
        </w:rPr>
        <w:t>SHMMAX :</w:t>
      </w:r>
      <w:proofErr w:type="gramEnd"/>
      <w:r>
        <w:rPr>
          <w:lang w:val="en-US"/>
        </w:rPr>
        <w:t xml:space="preserve"> </w:t>
      </w:r>
      <w:r w:rsidRPr="00233DCC">
        <w:rPr>
          <w:lang w:val="en-US"/>
        </w:rPr>
        <w:t>Maximum size of shared memory segment (bytes)</w:t>
      </w:r>
      <w:r w:rsidR="00C85C07">
        <w:rPr>
          <w:lang w:val="en-US"/>
        </w:rPr>
        <w:t>.</w:t>
      </w:r>
    </w:p>
    <w:p w:rsidR="00233DCC" w:rsidRDefault="00233DCC" w:rsidP="00051BC6">
      <w:pPr>
        <w:rPr>
          <w:lang w:val="en-US"/>
        </w:rPr>
      </w:pPr>
      <w:r>
        <w:rPr>
          <w:lang w:val="en-US"/>
        </w:rPr>
        <w:t xml:space="preserve">SHMALL: </w:t>
      </w:r>
      <w:r w:rsidRPr="00233DCC">
        <w:rPr>
          <w:lang w:val="en-US"/>
        </w:rPr>
        <w:t>Total amount of shared memory available (bytes or pages)</w:t>
      </w:r>
      <w:r w:rsidR="00C85C07">
        <w:rPr>
          <w:lang w:val="en-US"/>
        </w:rPr>
        <w:t>.</w:t>
      </w:r>
    </w:p>
    <w:p w:rsidR="00C85C07" w:rsidRPr="00C85C07" w:rsidRDefault="00C85C07" w:rsidP="00C85C07">
      <w:pPr>
        <w:rPr>
          <w:lang w:val="en-US"/>
        </w:rPr>
      </w:pPr>
      <w:proofErr w:type="gramStart"/>
      <w:r w:rsidRPr="00051BC6">
        <w:rPr>
          <w:lang w:val="en-US"/>
        </w:rPr>
        <w:t>SEMMSL :</w:t>
      </w:r>
      <w:proofErr w:type="gramEnd"/>
      <w:r w:rsidRPr="00051BC6">
        <w:rPr>
          <w:lang w:val="en-US"/>
        </w:rPr>
        <w:t xml:space="preserve"> </w:t>
      </w:r>
      <w:r w:rsidRPr="00C85C07">
        <w:rPr>
          <w:lang w:val="en-US"/>
        </w:rPr>
        <w:t>Maximum number of semaphores per set</w:t>
      </w:r>
      <w:r>
        <w:rPr>
          <w:lang w:val="en-US"/>
        </w:rPr>
        <w:t>.</w:t>
      </w:r>
    </w:p>
    <w:p w:rsidR="00C85C07" w:rsidRDefault="00C85C07" w:rsidP="00C85C07">
      <w:pPr>
        <w:rPr>
          <w:lang w:val="en-US"/>
        </w:rPr>
      </w:pPr>
      <w:proofErr w:type="gramStart"/>
      <w:r w:rsidRPr="00051BC6">
        <w:rPr>
          <w:lang w:val="en-US"/>
        </w:rPr>
        <w:t>SEMMNS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C85C07">
        <w:rPr>
          <w:lang w:val="en-US"/>
        </w:rPr>
        <w:t>Maximum number of semaphores system-wide</w:t>
      </w:r>
      <w:r>
        <w:rPr>
          <w:lang w:val="en-US"/>
        </w:rPr>
        <w:t>.</w:t>
      </w:r>
    </w:p>
    <w:p w:rsidR="00C85C07" w:rsidRDefault="00C85C07" w:rsidP="00C85C07">
      <w:pPr>
        <w:rPr>
          <w:lang w:val="en-US"/>
        </w:rPr>
      </w:pPr>
      <w:proofErr w:type="gramStart"/>
      <w:r w:rsidRPr="0068259D">
        <w:rPr>
          <w:lang w:val="en-US"/>
        </w:rPr>
        <w:t>SEMOPM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68259D">
        <w:rPr>
          <w:lang w:val="en-US"/>
        </w:rPr>
        <w:t xml:space="preserve">The maximum number of operations in a single </w:t>
      </w:r>
      <w:proofErr w:type="spellStart"/>
      <w:r w:rsidRPr="0068259D">
        <w:rPr>
          <w:lang w:val="en-US"/>
        </w:rPr>
        <w:t>semop</w:t>
      </w:r>
      <w:proofErr w:type="spellEnd"/>
      <w:r w:rsidRPr="0068259D">
        <w:rPr>
          <w:lang w:val="en-US"/>
        </w:rPr>
        <w:t xml:space="preserve"> call</w:t>
      </w:r>
      <w:r>
        <w:rPr>
          <w:lang w:val="en-US"/>
        </w:rPr>
        <w:t>.</w:t>
      </w:r>
    </w:p>
    <w:p w:rsidR="00C85C07" w:rsidRDefault="00C85C07" w:rsidP="00C85C07">
      <w:pPr>
        <w:rPr>
          <w:lang w:val="en-US"/>
        </w:rPr>
      </w:pPr>
      <w:proofErr w:type="gramStart"/>
      <w:r w:rsidRPr="0068259D">
        <w:rPr>
          <w:lang w:val="en-US"/>
        </w:rPr>
        <w:t>SEMMNI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C85C07">
        <w:rPr>
          <w:lang w:val="en-US"/>
        </w:rPr>
        <w:t>Maximum number of semaphore identifiers (i.e., sets)</w:t>
      </w:r>
      <w:r>
        <w:rPr>
          <w:lang w:val="en-US"/>
        </w:rPr>
        <w:t>.</w:t>
      </w:r>
    </w:p>
    <w:p w:rsidR="00C85C07" w:rsidRPr="00233DCC" w:rsidRDefault="00C85C07" w:rsidP="00051BC6">
      <w:pPr>
        <w:rPr>
          <w:lang w:val="en-US"/>
        </w:rPr>
      </w:pPr>
    </w:p>
    <w:p w:rsidR="006A53A2" w:rsidRDefault="0079794E" w:rsidP="006A53A2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3" w:name="_Toc447811704"/>
      <w:r>
        <w:rPr>
          <w:rFonts w:ascii="Tahoma" w:hAnsi="Tahoma" w:cs="Tahoma"/>
        </w:rPr>
        <w:t>Calcul des nouvelles valeurs</w:t>
      </w:r>
      <w:bookmarkEnd w:id="3"/>
    </w:p>
    <w:p w:rsidR="00964275" w:rsidRDefault="00964275" w:rsidP="006A53A2"/>
    <w:p w:rsidR="006A53A2" w:rsidRDefault="00051BC6" w:rsidP="006A53A2">
      <w:r>
        <w:t xml:space="preserve">Il est conseillé de d’augmenter la valeur </w:t>
      </w:r>
      <w:proofErr w:type="spellStart"/>
      <w:r w:rsidRPr="00051BC6">
        <w:rPr>
          <w:rFonts w:ascii="Courier New" w:hAnsi="Courier New" w:cs="Courier New"/>
          <w:i/>
        </w:rPr>
        <w:t>shared_buffers</w:t>
      </w:r>
      <w:proofErr w:type="spellEnd"/>
      <w:r>
        <w:t xml:space="preserve"> du même ratio que le </w:t>
      </w:r>
      <w:proofErr w:type="spellStart"/>
      <w:r w:rsidRPr="00051BC6">
        <w:rPr>
          <w:rFonts w:ascii="Courier New" w:hAnsi="Courier New" w:cs="Courier New"/>
          <w:i/>
        </w:rPr>
        <w:t>max_connections</w:t>
      </w:r>
      <w:proofErr w:type="spellEnd"/>
      <w:r>
        <w:t>.</w:t>
      </w:r>
    </w:p>
    <w:p w:rsidR="0068259D" w:rsidRDefault="0068259D" w:rsidP="006A53A2"/>
    <w:p w:rsidR="00D138C3" w:rsidRPr="00D138C3" w:rsidRDefault="00D138C3" w:rsidP="006A53A2">
      <w:pPr>
        <w:rPr>
          <w:rFonts w:ascii="Courier New" w:hAnsi="Courier New" w:cs="Courier New"/>
          <w:i/>
        </w:rPr>
      </w:pPr>
      <w:proofErr w:type="spellStart"/>
      <w:proofErr w:type="gramStart"/>
      <w:r w:rsidRPr="00D138C3">
        <w:rPr>
          <w:rFonts w:ascii="Courier New" w:hAnsi="Courier New" w:cs="Courier New"/>
          <w:i/>
        </w:rPr>
        <w:t>shmall</w:t>
      </w:r>
      <w:proofErr w:type="spellEnd"/>
      <w:proofErr w:type="gramEnd"/>
      <w:r w:rsidRPr="00D138C3">
        <w:rPr>
          <w:rFonts w:ascii="Courier New" w:hAnsi="Courier New" w:cs="Courier New"/>
          <w:i/>
        </w:rPr>
        <w:t xml:space="preserve"> = </w:t>
      </w:r>
      <w:proofErr w:type="spellStart"/>
      <w:r w:rsidRPr="00D138C3">
        <w:rPr>
          <w:rFonts w:ascii="Courier New" w:hAnsi="Courier New" w:cs="Courier New"/>
          <w:i/>
        </w:rPr>
        <w:t>shmmax</w:t>
      </w:r>
      <w:proofErr w:type="spellEnd"/>
      <w:r w:rsidRPr="00D138C3">
        <w:rPr>
          <w:rFonts w:ascii="Courier New" w:hAnsi="Courier New" w:cs="Courier New"/>
          <w:i/>
        </w:rPr>
        <w:t xml:space="preserve"> / </w:t>
      </w:r>
      <w:proofErr w:type="spellStart"/>
      <w:r w:rsidRPr="00D138C3">
        <w:rPr>
          <w:rFonts w:ascii="Courier New" w:hAnsi="Courier New" w:cs="Courier New"/>
          <w:i/>
        </w:rPr>
        <w:t>page_size</w:t>
      </w:r>
      <w:proofErr w:type="spellEnd"/>
    </w:p>
    <w:p w:rsidR="00D138C3" w:rsidRDefault="00D138C3" w:rsidP="006A53A2">
      <w:proofErr w:type="spellStart"/>
      <w:proofErr w:type="gramStart"/>
      <w:r w:rsidRPr="00B65D41">
        <w:rPr>
          <w:rFonts w:ascii="Courier New" w:hAnsi="Courier New" w:cs="Courier New"/>
          <w:i/>
        </w:rPr>
        <w:t>shmall</w:t>
      </w:r>
      <w:proofErr w:type="spellEnd"/>
      <w:proofErr w:type="gramEnd"/>
      <w:r>
        <w:t xml:space="preserve"> ne doit pas dépasser la valeur de </w:t>
      </w:r>
      <w:proofErr w:type="spellStart"/>
      <w:r w:rsidRPr="00B65D41">
        <w:rPr>
          <w:rFonts w:ascii="Courier New" w:hAnsi="Courier New" w:cs="Courier New"/>
          <w:i/>
        </w:rPr>
        <w:t>phys_page</w:t>
      </w:r>
      <w:proofErr w:type="spellEnd"/>
      <w:r w:rsidRPr="00D138C3">
        <w:t>.</w:t>
      </w:r>
    </w:p>
    <w:p w:rsidR="00B65D41" w:rsidRDefault="00B65D41" w:rsidP="006A53A2">
      <w:proofErr w:type="spellStart"/>
      <w:proofErr w:type="gramStart"/>
      <w:r w:rsidRPr="00B65D41">
        <w:rPr>
          <w:rFonts w:ascii="Courier New" w:hAnsi="Courier New" w:cs="Courier New"/>
          <w:i/>
        </w:rPr>
        <w:t>shmax</w:t>
      </w:r>
      <w:proofErr w:type="spellEnd"/>
      <w:proofErr w:type="gramEnd"/>
      <w:r>
        <w:t xml:space="preserve"> doit être supérieur à </w:t>
      </w:r>
      <w:proofErr w:type="spellStart"/>
      <w:r w:rsidRPr="00B65D41">
        <w:rPr>
          <w:rFonts w:ascii="Courier New" w:hAnsi="Courier New" w:cs="Courier New"/>
          <w:i/>
        </w:rPr>
        <w:t>shared_buffers</w:t>
      </w:r>
      <w:proofErr w:type="spellEnd"/>
      <w:r>
        <w:t xml:space="preserve"> (il est </w:t>
      </w:r>
      <w:proofErr w:type="spellStart"/>
      <w:r>
        <w:t>conseilleé</w:t>
      </w:r>
      <w:proofErr w:type="spellEnd"/>
      <w:r>
        <w:t xml:space="preserve"> de l’augmenter du même ration que </w:t>
      </w:r>
      <w:proofErr w:type="spellStart"/>
      <w:r w:rsidRPr="00B65D41">
        <w:rPr>
          <w:rFonts w:ascii="Courier New" w:hAnsi="Courier New" w:cs="Courier New"/>
          <w:i/>
        </w:rPr>
        <w:t>max_connections</w:t>
      </w:r>
      <w:proofErr w:type="spellEnd"/>
      <w:r>
        <w:t>).</w:t>
      </w:r>
    </w:p>
    <w:p w:rsidR="00B65D41" w:rsidRPr="00B65D41" w:rsidRDefault="00B65D41" w:rsidP="006A53A2">
      <w:pPr>
        <w:rPr>
          <w:rFonts w:ascii="Courier New" w:hAnsi="Courier New" w:cs="Courier New"/>
          <w:i/>
        </w:rPr>
      </w:pPr>
      <w:proofErr w:type="spellStart"/>
      <w:proofErr w:type="gramStart"/>
      <w:r w:rsidRPr="00B65D41">
        <w:rPr>
          <w:rFonts w:ascii="Courier New" w:hAnsi="Courier New" w:cs="Courier New"/>
          <w:i/>
        </w:rPr>
        <w:t>semmni</w:t>
      </w:r>
      <w:proofErr w:type="spellEnd"/>
      <w:proofErr w:type="gramEnd"/>
      <w:r w:rsidRPr="00B65D41">
        <w:rPr>
          <w:rFonts w:ascii="Courier New" w:hAnsi="Courier New" w:cs="Courier New"/>
          <w:i/>
        </w:rPr>
        <w:t xml:space="preserve"> = (</w:t>
      </w:r>
      <w:proofErr w:type="spellStart"/>
      <w:r w:rsidRPr="00B65D41">
        <w:rPr>
          <w:rFonts w:ascii="Courier New" w:hAnsi="Courier New" w:cs="Courier New"/>
          <w:i/>
        </w:rPr>
        <w:t>max_connections</w:t>
      </w:r>
      <w:proofErr w:type="spellEnd"/>
      <w:r w:rsidRPr="00B65D41">
        <w:rPr>
          <w:rFonts w:ascii="Courier New" w:hAnsi="Courier New" w:cs="Courier New"/>
          <w:i/>
        </w:rPr>
        <w:t xml:space="preserve"> + 3 + 4) / 16</w:t>
      </w:r>
    </w:p>
    <w:p w:rsidR="00B65D41" w:rsidRPr="00482267" w:rsidRDefault="00B65D41" w:rsidP="006A53A2">
      <w:pPr>
        <w:rPr>
          <w:rFonts w:ascii="Courier New" w:hAnsi="Courier New" w:cs="Courier New"/>
          <w:i/>
        </w:rPr>
      </w:pPr>
      <w:proofErr w:type="spellStart"/>
      <w:proofErr w:type="gramStart"/>
      <w:r w:rsidRPr="00482267">
        <w:rPr>
          <w:rFonts w:ascii="Courier New" w:hAnsi="Courier New" w:cs="Courier New"/>
          <w:i/>
        </w:rPr>
        <w:t>semmns</w:t>
      </w:r>
      <w:proofErr w:type="spellEnd"/>
      <w:proofErr w:type="gramEnd"/>
      <w:r w:rsidRPr="00482267">
        <w:rPr>
          <w:rFonts w:ascii="Courier New" w:hAnsi="Courier New" w:cs="Courier New"/>
          <w:i/>
        </w:rPr>
        <w:t xml:space="preserve"> = ((</w:t>
      </w:r>
      <w:proofErr w:type="spellStart"/>
      <w:r w:rsidRPr="00482267">
        <w:rPr>
          <w:rFonts w:ascii="Courier New" w:hAnsi="Courier New" w:cs="Courier New"/>
          <w:i/>
        </w:rPr>
        <w:t>max_connections</w:t>
      </w:r>
      <w:proofErr w:type="spellEnd"/>
      <w:r w:rsidRPr="00482267">
        <w:rPr>
          <w:rFonts w:ascii="Courier New" w:hAnsi="Courier New" w:cs="Courier New"/>
          <w:i/>
        </w:rPr>
        <w:t xml:space="preserve"> + 3 + 4) / 16) * 17 plus room for </w:t>
      </w:r>
      <w:proofErr w:type="spellStart"/>
      <w:r w:rsidRPr="00482267">
        <w:rPr>
          <w:rFonts w:ascii="Courier New" w:hAnsi="Courier New" w:cs="Courier New"/>
          <w:i/>
        </w:rPr>
        <w:t>other</w:t>
      </w:r>
      <w:proofErr w:type="spellEnd"/>
      <w:r w:rsidRPr="00482267">
        <w:rPr>
          <w:rFonts w:ascii="Courier New" w:hAnsi="Courier New" w:cs="Courier New"/>
          <w:i/>
        </w:rPr>
        <w:t xml:space="preserve"> applications</w:t>
      </w:r>
    </w:p>
    <w:p w:rsidR="00B65D41" w:rsidRPr="00482267" w:rsidRDefault="00B65D41" w:rsidP="006A53A2"/>
    <w:p w:rsidR="00051BC6" w:rsidRPr="00482267" w:rsidRDefault="00051BC6" w:rsidP="006A53A2"/>
    <w:p w:rsidR="00051BC6" w:rsidRPr="00482267" w:rsidRDefault="00051BC6" w:rsidP="006A53A2"/>
    <w:p w:rsidR="006A53A2" w:rsidRDefault="0079794E" w:rsidP="006A53A2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4" w:name="_Toc447811705"/>
      <w:r>
        <w:rPr>
          <w:rFonts w:ascii="Tahoma" w:hAnsi="Tahoma" w:cs="Tahoma"/>
        </w:rPr>
        <w:t>Modification des valeurs</w:t>
      </w:r>
      <w:bookmarkEnd w:id="4"/>
    </w:p>
    <w:p w:rsidR="00160E80" w:rsidRDefault="00160E80" w:rsidP="00160E80"/>
    <w:p w:rsidR="00160E80" w:rsidRDefault="00160E80" w:rsidP="00160E80">
      <w:proofErr w:type="spellStart"/>
      <w:proofErr w:type="gramStart"/>
      <w:r w:rsidRPr="0079794E">
        <w:rPr>
          <w:b/>
        </w:rPr>
        <w:t>max_connections</w:t>
      </w:r>
      <w:proofErr w:type="spellEnd"/>
      <w:proofErr w:type="gramEnd"/>
      <w:r>
        <w:t xml:space="preserve"> : modifier la valeur dans le fichier </w:t>
      </w:r>
      <w:proofErr w:type="spellStart"/>
      <w:r w:rsidRPr="0079794E">
        <w:rPr>
          <w:rFonts w:ascii="Courier New" w:hAnsi="Courier New" w:cs="Courier New"/>
          <w:i/>
        </w:rPr>
        <w:t>postgresql.conf</w:t>
      </w:r>
      <w:proofErr w:type="spellEnd"/>
    </w:p>
    <w:p w:rsidR="00160E80" w:rsidRDefault="00160E80" w:rsidP="00160E80">
      <w:proofErr w:type="spellStart"/>
      <w:proofErr w:type="gramStart"/>
      <w:r w:rsidRPr="0079794E">
        <w:rPr>
          <w:b/>
        </w:rPr>
        <w:t>shared_buffers</w:t>
      </w:r>
      <w:proofErr w:type="spellEnd"/>
      <w:proofErr w:type="gramEnd"/>
      <w:r>
        <w:t xml:space="preserve"> : modifier la valeur dans le fichier </w:t>
      </w:r>
      <w:proofErr w:type="spellStart"/>
      <w:r w:rsidRPr="0079794E">
        <w:rPr>
          <w:rFonts w:ascii="Courier New" w:hAnsi="Courier New" w:cs="Courier New"/>
          <w:i/>
        </w:rPr>
        <w:t>postgresql.conf</w:t>
      </w:r>
      <w:proofErr w:type="spellEnd"/>
    </w:p>
    <w:p w:rsidR="00160E80" w:rsidRDefault="00160E80" w:rsidP="00160E80">
      <w:proofErr w:type="spellStart"/>
      <w:proofErr w:type="gramStart"/>
      <w:r w:rsidRPr="0079794E">
        <w:rPr>
          <w:b/>
        </w:rPr>
        <w:lastRenderedPageBreak/>
        <w:t>shmall</w:t>
      </w:r>
      <w:proofErr w:type="spellEnd"/>
      <w:proofErr w:type="gramEnd"/>
      <w:r>
        <w:t xml:space="preserve"> : avec la commande </w:t>
      </w:r>
      <w:proofErr w:type="spellStart"/>
      <w:r w:rsidRPr="0079794E">
        <w:rPr>
          <w:rFonts w:ascii="Courier New" w:hAnsi="Courier New" w:cs="Courier New"/>
          <w:i/>
        </w:rPr>
        <w:t>sysctl</w:t>
      </w:r>
      <w:proofErr w:type="spellEnd"/>
      <w:r w:rsidRPr="0079794E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–w </w:t>
      </w:r>
      <w:proofErr w:type="spellStart"/>
      <w:r w:rsidRPr="0079794E">
        <w:rPr>
          <w:rFonts w:ascii="Courier New" w:hAnsi="Courier New" w:cs="Courier New"/>
          <w:i/>
        </w:rPr>
        <w:t>kernel.shmall</w:t>
      </w:r>
      <w:proofErr w:type="spellEnd"/>
      <w:r w:rsidR="00482267">
        <w:rPr>
          <w:rFonts w:ascii="Courier New" w:hAnsi="Courier New" w:cs="Courier New"/>
          <w:i/>
        </w:rPr>
        <w:t>=</w:t>
      </w:r>
      <w:proofErr w:type="spellStart"/>
      <w:r>
        <w:rPr>
          <w:rFonts w:ascii="Courier New" w:hAnsi="Courier New" w:cs="Courier New"/>
          <w:i/>
        </w:rPr>
        <w:t>newvalue</w:t>
      </w:r>
      <w:proofErr w:type="spellEnd"/>
    </w:p>
    <w:p w:rsidR="00160E80" w:rsidRDefault="00160E80" w:rsidP="00160E80">
      <w:proofErr w:type="spellStart"/>
      <w:proofErr w:type="gramStart"/>
      <w:r w:rsidRPr="0079794E">
        <w:rPr>
          <w:b/>
        </w:rPr>
        <w:t>shmmax</w:t>
      </w:r>
      <w:proofErr w:type="spellEnd"/>
      <w:proofErr w:type="gramEnd"/>
      <w:r>
        <w:t xml:space="preserve"> : avec la commande </w:t>
      </w:r>
      <w:proofErr w:type="spellStart"/>
      <w:r w:rsidRPr="0079794E">
        <w:rPr>
          <w:rFonts w:ascii="Courier New" w:hAnsi="Courier New" w:cs="Courier New"/>
          <w:i/>
        </w:rPr>
        <w:t>sysctl</w:t>
      </w:r>
      <w:proofErr w:type="spellEnd"/>
      <w:r w:rsidRPr="0079794E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–w </w:t>
      </w:r>
      <w:proofErr w:type="spellStart"/>
      <w:r w:rsidRPr="0079794E">
        <w:rPr>
          <w:rFonts w:ascii="Courier New" w:hAnsi="Courier New" w:cs="Courier New"/>
          <w:i/>
        </w:rPr>
        <w:t>kernel.shmmax</w:t>
      </w:r>
      <w:proofErr w:type="spellEnd"/>
      <w:r w:rsidR="00482267">
        <w:rPr>
          <w:rFonts w:ascii="Courier New" w:hAnsi="Courier New" w:cs="Courier New"/>
          <w:i/>
        </w:rPr>
        <w:t>=</w:t>
      </w:r>
      <w:proofErr w:type="spellStart"/>
      <w:r>
        <w:rPr>
          <w:rFonts w:ascii="Courier New" w:hAnsi="Courier New" w:cs="Courier New"/>
          <w:i/>
        </w:rPr>
        <w:t>newvalue</w:t>
      </w:r>
      <w:proofErr w:type="spellEnd"/>
    </w:p>
    <w:p w:rsidR="00160E80" w:rsidRDefault="00160E80" w:rsidP="00160E80">
      <w:pPr>
        <w:rPr>
          <w:rFonts w:ascii="Courier New" w:hAnsi="Courier New" w:cs="Courier New"/>
          <w:i/>
        </w:rPr>
      </w:pPr>
      <w:proofErr w:type="spellStart"/>
      <w:r w:rsidRPr="0079794E">
        <w:rPr>
          <w:b/>
        </w:rPr>
        <w:t>sem</w:t>
      </w:r>
      <w:proofErr w:type="spellEnd"/>
      <w:r>
        <w:t xml:space="preserve"> : avec la commande </w:t>
      </w:r>
      <w:proofErr w:type="spellStart"/>
      <w:r w:rsidRPr="0079794E">
        <w:rPr>
          <w:rFonts w:ascii="Courier New" w:hAnsi="Courier New" w:cs="Courier New"/>
          <w:i/>
        </w:rPr>
        <w:t>sysctl</w:t>
      </w:r>
      <w:proofErr w:type="spellEnd"/>
      <w:r w:rsidRPr="0079794E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–w </w:t>
      </w:r>
      <w:proofErr w:type="spellStart"/>
      <w:r w:rsidRPr="0079794E">
        <w:rPr>
          <w:rFonts w:ascii="Courier New" w:hAnsi="Courier New" w:cs="Courier New"/>
          <w:i/>
        </w:rPr>
        <w:t>kernel.sem</w:t>
      </w:r>
      <w:proofErr w:type="spellEnd"/>
      <w:r w:rsidR="00482267">
        <w:rPr>
          <w:rFonts w:ascii="Courier New" w:hAnsi="Courier New" w:cs="Courier New"/>
          <w:i/>
        </w:rPr>
        <w:t>=</w:t>
      </w:r>
      <w:bookmarkStart w:id="5" w:name="_GoBack"/>
      <w:bookmarkEnd w:id="5"/>
      <w:proofErr w:type="spellStart"/>
      <w:r>
        <w:rPr>
          <w:rFonts w:ascii="Courier New" w:hAnsi="Courier New" w:cs="Courier New"/>
          <w:i/>
        </w:rPr>
        <w:t>newvalue</w:t>
      </w:r>
      <w:proofErr w:type="spellEnd"/>
    </w:p>
    <w:p w:rsidR="00160E80" w:rsidRDefault="00160E80" w:rsidP="00160E80">
      <w:pPr>
        <w:rPr>
          <w:rFonts w:ascii="Courier New" w:hAnsi="Courier New" w:cs="Courier New"/>
        </w:rPr>
      </w:pPr>
    </w:p>
    <w:p w:rsidR="00160E80" w:rsidRDefault="00160E80" w:rsidP="00160E80">
      <w:r>
        <w:t xml:space="preserve">Redémarrer </w:t>
      </w:r>
      <w:proofErr w:type="spellStart"/>
      <w:r>
        <w:t>postgres</w:t>
      </w:r>
      <w:proofErr w:type="spellEnd"/>
      <w:r>
        <w:t xml:space="preserve"> : </w:t>
      </w:r>
      <w:r w:rsidRPr="00160E80">
        <w:rPr>
          <w:rFonts w:ascii="Courier New" w:hAnsi="Courier New" w:cs="Courier New"/>
          <w:i/>
        </w:rPr>
        <w:t xml:space="preserve">service </w:t>
      </w:r>
      <w:proofErr w:type="spellStart"/>
      <w:r w:rsidRPr="00160E80">
        <w:rPr>
          <w:rFonts w:ascii="Courier New" w:hAnsi="Courier New" w:cs="Courier New"/>
          <w:i/>
        </w:rPr>
        <w:t>postgres</w:t>
      </w:r>
      <w:proofErr w:type="spellEnd"/>
      <w:r w:rsidRPr="00160E80">
        <w:rPr>
          <w:rFonts w:ascii="Courier New" w:hAnsi="Courier New" w:cs="Courier New"/>
          <w:i/>
        </w:rPr>
        <w:t xml:space="preserve"> restart</w:t>
      </w:r>
    </w:p>
    <w:p w:rsidR="00160E80" w:rsidRDefault="00160E80" w:rsidP="00160E80"/>
    <w:p w:rsidR="00160E80" w:rsidRDefault="00160E80" w:rsidP="00E809BD">
      <w:pPr>
        <w:pStyle w:val="Titre2"/>
      </w:pPr>
      <w:bookmarkStart w:id="6" w:name="_Toc447811706"/>
      <w:r>
        <w:t>Modification permanente</w:t>
      </w:r>
      <w:r w:rsidR="00E809BD">
        <w:t xml:space="preserve"> des valeurs</w:t>
      </w:r>
      <w:bookmarkEnd w:id="6"/>
    </w:p>
    <w:p w:rsidR="00160E80" w:rsidRDefault="00E809BD" w:rsidP="00160E80">
      <w:r>
        <w:t>Afin que l</w:t>
      </w:r>
      <w:r w:rsidR="005B5091">
        <w:t>es</w:t>
      </w:r>
      <w:r>
        <w:t xml:space="preserve"> modification</w:t>
      </w:r>
      <w:r w:rsidR="005B5091">
        <w:t>s</w:t>
      </w:r>
      <w:r>
        <w:t xml:space="preserve"> des valeurs </w:t>
      </w:r>
      <w:proofErr w:type="spellStart"/>
      <w:r w:rsidRPr="005B5091">
        <w:rPr>
          <w:rFonts w:ascii="Courier New" w:hAnsi="Courier New" w:cs="Courier New"/>
          <w:i/>
        </w:rPr>
        <w:t>shmall</w:t>
      </w:r>
      <w:proofErr w:type="spellEnd"/>
      <w:r>
        <w:t xml:space="preserve">, </w:t>
      </w:r>
      <w:proofErr w:type="spellStart"/>
      <w:r w:rsidRPr="005B5091">
        <w:rPr>
          <w:rFonts w:ascii="Courier New" w:hAnsi="Courier New" w:cs="Courier New"/>
          <w:i/>
        </w:rPr>
        <w:t>shmmax</w:t>
      </w:r>
      <w:proofErr w:type="spellEnd"/>
      <w:r>
        <w:t xml:space="preserve"> et </w:t>
      </w:r>
      <w:proofErr w:type="spellStart"/>
      <w:r w:rsidRPr="005B5091">
        <w:rPr>
          <w:rFonts w:ascii="Courier New" w:hAnsi="Courier New" w:cs="Courier New"/>
          <w:i/>
        </w:rPr>
        <w:t>sem</w:t>
      </w:r>
      <w:proofErr w:type="spellEnd"/>
      <w:r>
        <w:t xml:space="preserve"> soient prises en compte aussi après le redémarrage du serveur, il faut aussi les modifier dans le fichier </w:t>
      </w:r>
      <w:r w:rsidRPr="00E809BD">
        <w:rPr>
          <w:rFonts w:ascii="Courier New" w:hAnsi="Courier New" w:cs="Courier New"/>
          <w:i/>
        </w:rPr>
        <w:t>/</w:t>
      </w:r>
      <w:proofErr w:type="spellStart"/>
      <w:r w:rsidRPr="00E809BD">
        <w:rPr>
          <w:rFonts w:ascii="Courier New" w:hAnsi="Courier New" w:cs="Courier New"/>
          <w:i/>
        </w:rPr>
        <w:t>etc</w:t>
      </w:r>
      <w:proofErr w:type="spellEnd"/>
      <w:r w:rsidRPr="00E809BD">
        <w:rPr>
          <w:rFonts w:ascii="Courier New" w:hAnsi="Courier New" w:cs="Courier New"/>
          <w:i/>
        </w:rPr>
        <w:t>/</w:t>
      </w:r>
      <w:proofErr w:type="spellStart"/>
      <w:r w:rsidRPr="00E809BD">
        <w:rPr>
          <w:rFonts w:ascii="Courier New" w:hAnsi="Courier New" w:cs="Courier New"/>
          <w:i/>
        </w:rPr>
        <w:t>sysctl.conf</w:t>
      </w:r>
      <w:proofErr w:type="spellEnd"/>
      <w:r w:rsidR="005B5091">
        <w:t> :</w:t>
      </w:r>
    </w:p>
    <w:p w:rsidR="005B5091" w:rsidRPr="005B5091" w:rsidRDefault="005B5091" w:rsidP="00160E80">
      <w:pPr>
        <w:rPr>
          <w:rFonts w:ascii="Courier New" w:hAnsi="Courier New" w:cs="Courier New"/>
          <w:i/>
          <w:lang w:val="en-US"/>
        </w:rPr>
      </w:pPr>
      <w:proofErr w:type="spellStart"/>
      <w:r w:rsidRPr="005B5091">
        <w:rPr>
          <w:rFonts w:ascii="Courier New" w:hAnsi="Courier New" w:cs="Courier New"/>
          <w:i/>
          <w:lang w:val="en-US"/>
        </w:rPr>
        <w:t>kernel.shmall</w:t>
      </w:r>
      <w:proofErr w:type="spellEnd"/>
      <w:r w:rsidRPr="005B5091">
        <w:rPr>
          <w:rFonts w:ascii="Courier New" w:hAnsi="Courier New" w:cs="Courier New"/>
          <w:i/>
          <w:lang w:val="en-US"/>
        </w:rPr>
        <w:t>=</w:t>
      </w:r>
      <w:proofErr w:type="spellStart"/>
      <w:r w:rsidRPr="005B5091">
        <w:rPr>
          <w:rFonts w:ascii="Courier New" w:hAnsi="Courier New" w:cs="Courier New"/>
          <w:i/>
          <w:lang w:val="en-US"/>
        </w:rPr>
        <w:t>newvalue</w:t>
      </w:r>
      <w:proofErr w:type="spellEnd"/>
    </w:p>
    <w:p w:rsidR="005B5091" w:rsidRPr="005B5091" w:rsidRDefault="005B5091" w:rsidP="00160E80">
      <w:pPr>
        <w:rPr>
          <w:rFonts w:ascii="Courier New" w:hAnsi="Courier New" w:cs="Courier New"/>
          <w:i/>
          <w:lang w:val="en-US"/>
        </w:rPr>
      </w:pPr>
      <w:proofErr w:type="spellStart"/>
      <w:r w:rsidRPr="005B5091">
        <w:rPr>
          <w:rFonts w:ascii="Courier New" w:hAnsi="Courier New" w:cs="Courier New"/>
          <w:i/>
          <w:lang w:val="en-US"/>
        </w:rPr>
        <w:t>kernel.shmmax</w:t>
      </w:r>
      <w:proofErr w:type="spellEnd"/>
      <w:r w:rsidRPr="005B5091">
        <w:rPr>
          <w:rFonts w:ascii="Courier New" w:hAnsi="Courier New" w:cs="Courier New"/>
          <w:i/>
          <w:lang w:val="en-US"/>
        </w:rPr>
        <w:t>=</w:t>
      </w:r>
      <w:proofErr w:type="spellStart"/>
      <w:r w:rsidRPr="005B5091">
        <w:rPr>
          <w:rFonts w:ascii="Courier New" w:hAnsi="Courier New" w:cs="Courier New"/>
          <w:i/>
          <w:lang w:val="en-US"/>
        </w:rPr>
        <w:t>newvalue</w:t>
      </w:r>
      <w:proofErr w:type="spellEnd"/>
    </w:p>
    <w:p w:rsidR="005B5091" w:rsidRPr="005B5091" w:rsidRDefault="005B5091" w:rsidP="00160E80">
      <w:pPr>
        <w:rPr>
          <w:rFonts w:ascii="Courier New" w:hAnsi="Courier New" w:cs="Courier New"/>
          <w:i/>
        </w:rPr>
      </w:pPr>
      <w:proofErr w:type="spellStart"/>
      <w:r w:rsidRPr="005B5091">
        <w:rPr>
          <w:rFonts w:ascii="Courier New" w:hAnsi="Courier New" w:cs="Courier New"/>
          <w:i/>
        </w:rPr>
        <w:t>kernel.sem</w:t>
      </w:r>
      <w:proofErr w:type="spellEnd"/>
      <w:r w:rsidRPr="005B5091">
        <w:rPr>
          <w:rFonts w:ascii="Courier New" w:hAnsi="Courier New" w:cs="Courier New"/>
          <w:i/>
        </w:rPr>
        <w:t>=</w:t>
      </w:r>
      <w:proofErr w:type="spellStart"/>
      <w:r w:rsidRPr="005B5091">
        <w:rPr>
          <w:rFonts w:ascii="Courier New" w:hAnsi="Courier New" w:cs="Courier New"/>
          <w:i/>
        </w:rPr>
        <w:t>newvalue</w:t>
      </w:r>
      <w:proofErr w:type="spellEnd"/>
    </w:p>
    <w:sectPr w:rsidR="005B5091" w:rsidRPr="005B5091" w:rsidSect="000F4253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6A" w:rsidRDefault="004B156A">
      <w:r>
        <w:separator/>
      </w:r>
    </w:p>
    <w:p w:rsidR="004B156A" w:rsidRDefault="004B156A"/>
    <w:p w:rsidR="004B156A" w:rsidRDefault="004B156A"/>
    <w:p w:rsidR="004B156A" w:rsidRDefault="004B156A" w:rsidP="00185BA2"/>
    <w:p w:rsidR="004B156A" w:rsidRDefault="004B156A" w:rsidP="00185BA2"/>
  </w:endnote>
  <w:endnote w:type="continuationSeparator" w:id="0">
    <w:p w:rsidR="004B156A" w:rsidRDefault="004B156A">
      <w:r>
        <w:continuationSeparator/>
      </w:r>
    </w:p>
    <w:p w:rsidR="004B156A" w:rsidRDefault="004B156A"/>
    <w:p w:rsidR="004B156A" w:rsidRDefault="004B156A"/>
    <w:p w:rsidR="004B156A" w:rsidRDefault="004B156A" w:rsidP="00185BA2"/>
    <w:p w:rsidR="004B156A" w:rsidRDefault="004B156A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256986" w:rsidRDefault="00ED57AE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</w:r>
    <w:r w:rsidR="004D1CC0">
      <w:rPr>
        <w:rFonts w:ascii="Lucida Console" w:hAnsi="Lucida Console"/>
        <w:color w:val="999999"/>
        <w:sz w:val="18"/>
      </w:rPr>
      <w:t>Mécanismes de Purge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482267">
      <w:rPr>
        <w:rFonts w:ascii="Lucida Console" w:hAnsi="Lucida Console"/>
        <w:noProof/>
        <w:color w:val="999999"/>
        <w:sz w:val="18"/>
      </w:rPr>
      <w:t>3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482267">
      <w:rPr>
        <w:rFonts w:ascii="Lucida Console" w:hAnsi="Lucida Console"/>
        <w:noProof/>
        <w:color w:val="999999"/>
        <w:sz w:val="18"/>
      </w:rPr>
      <w:t>3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6A" w:rsidRDefault="004B156A">
      <w:r>
        <w:separator/>
      </w:r>
    </w:p>
    <w:p w:rsidR="004B156A" w:rsidRDefault="004B156A"/>
    <w:p w:rsidR="004B156A" w:rsidRDefault="004B156A"/>
    <w:p w:rsidR="004B156A" w:rsidRDefault="004B156A" w:rsidP="00185BA2"/>
    <w:p w:rsidR="004B156A" w:rsidRDefault="004B156A" w:rsidP="00185BA2"/>
  </w:footnote>
  <w:footnote w:type="continuationSeparator" w:id="0">
    <w:p w:rsidR="004B156A" w:rsidRDefault="004B156A">
      <w:r>
        <w:continuationSeparator/>
      </w:r>
    </w:p>
    <w:p w:rsidR="004B156A" w:rsidRDefault="004B156A"/>
    <w:p w:rsidR="004B156A" w:rsidRDefault="004B156A"/>
    <w:p w:rsidR="004B156A" w:rsidRDefault="004B156A" w:rsidP="00185BA2"/>
    <w:p w:rsidR="004B156A" w:rsidRDefault="004B156A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AC6DEC" w:rsidRDefault="00ED57AE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543E"/>
    <w:multiLevelType w:val="hybridMultilevel"/>
    <w:tmpl w:val="4B240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E3BE0"/>
    <w:multiLevelType w:val="hybridMultilevel"/>
    <w:tmpl w:val="6838A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CAB"/>
    <w:multiLevelType w:val="hybridMultilevel"/>
    <w:tmpl w:val="E67008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A6B59"/>
    <w:multiLevelType w:val="hybridMultilevel"/>
    <w:tmpl w:val="088A0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07A63"/>
    <w:multiLevelType w:val="hybridMultilevel"/>
    <w:tmpl w:val="3D6E203C"/>
    <w:lvl w:ilvl="0" w:tplc="1DAA6452">
      <w:start w:val="5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116F9"/>
    <w:multiLevelType w:val="hybridMultilevel"/>
    <w:tmpl w:val="C72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E5EB7"/>
    <w:multiLevelType w:val="hybridMultilevel"/>
    <w:tmpl w:val="9F3EAAE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C570FB"/>
    <w:multiLevelType w:val="hybridMultilevel"/>
    <w:tmpl w:val="8440296E"/>
    <w:lvl w:ilvl="0" w:tplc="226E4C9C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B1B18"/>
    <w:multiLevelType w:val="hybridMultilevel"/>
    <w:tmpl w:val="5A70FB7C"/>
    <w:lvl w:ilvl="0" w:tplc="1DAA6452">
      <w:start w:val="5"/>
      <w:numFmt w:val="bullet"/>
      <w:lvlText w:val="-"/>
      <w:lvlJc w:val="left"/>
      <w:pPr>
        <w:ind w:left="114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5639"/>
    <w:multiLevelType w:val="hybridMultilevel"/>
    <w:tmpl w:val="01F4309C"/>
    <w:lvl w:ilvl="0" w:tplc="2BD8554C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75CBF"/>
    <w:multiLevelType w:val="hybridMultilevel"/>
    <w:tmpl w:val="B9BABB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D54E3A"/>
    <w:multiLevelType w:val="hybridMultilevel"/>
    <w:tmpl w:val="AC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75159"/>
    <w:multiLevelType w:val="hybridMultilevel"/>
    <w:tmpl w:val="2864CFE6"/>
    <w:lvl w:ilvl="0" w:tplc="1DAA6452">
      <w:start w:val="5"/>
      <w:numFmt w:val="bullet"/>
      <w:lvlText w:val="-"/>
      <w:lvlJc w:val="left"/>
      <w:pPr>
        <w:ind w:left="114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5"/>
  </w:num>
  <w:num w:numId="5">
    <w:abstractNumId w:val="24"/>
  </w:num>
  <w:num w:numId="6">
    <w:abstractNumId w:val="30"/>
  </w:num>
  <w:num w:numId="7">
    <w:abstractNumId w:val="20"/>
  </w:num>
  <w:num w:numId="8">
    <w:abstractNumId w:val="13"/>
  </w:num>
  <w:num w:numId="9">
    <w:abstractNumId w:val="11"/>
  </w:num>
  <w:num w:numId="10">
    <w:abstractNumId w:val="3"/>
  </w:num>
  <w:num w:numId="11">
    <w:abstractNumId w:val="30"/>
    <w:lvlOverride w:ilvl="0">
      <w:startOverride w:val="1"/>
    </w:lvlOverride>
  </w:num>
  <w:num w:numId="12">
    <w:abstractNumId w:val="8"/>
  </w:num>
  <w:num w:numId="13">
    <w:abstractNumId w:val="18"/>
  </w:num>
  <w:num w:numId="14">
    <w:abstractNumId w:val="6"/>
  </w:num>
  <w:num w:numId="15">
    <w:abstractNumId w:val="37"/>
  </w:num>
  <w:num w:numId="16">
    <w:abstractNumId w:val="7"/>
  </w:num>
  <w:num w:numId="17">
    <w:abstractNumId w:val="2"/>
  </w:num>
  <w:num w:numId="18">
    <w:abstractNumId w:val="22"/>
  </w:num>
  <w:num w:numId="19">
    <w:abstractNumId w:val="34"/>
  </w:num>
  <w:num w:numId="20">
    <w:abstractNumId w:val="27"/>
  </w:num>
  <w:num w:numId="21">
    <w:abstractNumId w:val="21"/>
  </w:num>
  <w:num w:numId="22">
    <w:abstractNumId w:val="4"/>
  </w:num>
  <w:num w:numId="23">
    <w:abstractNumId w:val="25"/>
  </w:num>
  <w:num w:numId="24">
    <w:abstractNumId w:val="14"/>
  </w:num>
  <w:num w:numId="25">
    <w:abstractNumId w:val="29"/>
  </w:num>
  <w:num w:numId="26">
    <w:abstractNumId w:val="30"/>
    <w:lvlOverride w:ilvl="0">
      <w:startOverride w:val="1"/>
    </w:lvlOverride>
  </w:num>
  <w:num w:numId="27">
    <w:abstractNumId w:val="10"/>
  </w:num>
  <w:num w:numId="28">
    <w:abstractNumId w:val="35"/>
  </w:num>
  <w:num w:numId="29">
    <w:abstractNumId w:val="30"/>
    <w:lvlOverride w:ilvl="0">
      <w:startOverride w:val="1"/>
    </w:lvlOverride>
  </w:num>
  <w:num w:numId="30">
    <w:abstractNumId w:val="17"/>
  </w:num>
  <w:num w:numId="31">
    <w:abstractNumId w:val="32"/>
  </w:num>
  <w:num w:numId="32">
    <w:abstractNumId w:val="31"/>
  </w:num>
  <w:num w:numId="33">
    <w:abstractNumId w:val="19"/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1"/>
  </w:num>
  <w:num w:numId="38">
    <w:abstractNumId w:val="30"/>
    <w:lvlOverride w:ilvl="0">
      <w:startOverride w:val="1"/>
    </w:lvlOverride>
  </w:num>
  <w:num w:numId="39">
    <w:abstractNumId w:val="33"/>
  </w:num>
  <w:num w:numId="40">
    <w:abstractNumId w:val="9"/>
  </w:num>
  <w:num w:numId="41">
    <w:abstractNumId w:val="23"/>
  </w:num>
  <w:num w:numId="42">
    <w:abstractNumId w:val="15"/>
  </w:num>
  <w:num w:numId="43">
    <w:abstractNumId w:val="36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2433C"/>
    <w:rsid w:val="00025943"/>
    <w:rsid w:val="00026EE0"/>
    <w:rsid w:val="000319D6"/>
    <w:rsid w:val="00036A59"/>
    <w:rsid w:val="00044C8C"/>
    <w:rsid w:val="000513CA"/>
    <w:rsid w:val="00051BC6"/>
    <w:rsid w:val="000601F2"/>
    <w:rsid w:val="0007472C"/>
    <w:rsid w:val="00084F7B"/>
    <w:rsid w:val="00085800"/>
    <w:rsid w:val="00087858"/>
    <w:rsid w:val="000965C7"/>
    <w:rsid w:val="000A0A07"/>
    <w:rsid w:val="000A248E"/>
    <w:rsid w:val="000A2896"/>
    <w:rsid w:val="000B01B8"/>
    <w:rsid w:val="000B3B5A"/>
    <w:rsid w:val="000E1192"/>
    <w:rsid w:val="000E65B5"/>
    <w:rsid w:val="000F2F00"/>
    <w:rsid w:val="000F4253"/>
    <w:rsid w:val="000F5C9A"/>
    <w:rsid w:val="00110B0D"/>
    <w:rsid w:val="001158D5"/>
    <w:rsid w:val="001210C5"/>
    <w:rsid w:val="0013097D"/>
    <w:rsid w:val="00133982"/>
    <w:rsid w:val="00134164"/>
    <w:rsid w:val="00137614"/>
    <w:rsid w:val="0014376C"/>
    <w:rsid w:val="00143C4E"/>
    <w:rsid w:val="00155B8C"/>
    <w:rsid w:val="0015650F"/>
    <w:rsid w:val="00160E80"/>
    <w:rsid w:val="00176CB7"/>
    <w:rsid w:val="00185BA2"/>
    <w:rsid w:val="00190207"/>
    <w:rsid w:val="00192E67"/>
    <w:rsid w:val="001943AC"/>
    <w:rsid w:val="001B7D53"/>
    <w:rsid w:val="001D2527"/>
    <w:rsid w:val="001D29D1"/>
    <w:rsid w:val="001D4D78"/>
    <w:rsid w:val="001D5E29"/>
    <w:rsid w:val="00201573"/>
    <w:rsid w:val="002036A2"/>
    <w:rsid w:val="002170B7"/>
    <w:rsid w:val="00220215"/>
    <w:rsid w:val="00220F82"/>
    <w:rsid w:val="002249D3"/>
    <w:rsid w:val="0022615C"/>
    <w:rsid w:val="00233DCC"/>
    <w:rsid w:val="00247489"/>
    <w:rsid w:val="00256986"/>
    <w:rsid w:val="00257B45"/>
    <w:rsid w:val="00257C50"/>
    <w:rsid w:val="002611FF"/>
    <w:rsid w:val="00265F01"/>
    <w:rsid w:val="00273E1F"/>
    <w:rsid w:val="00281AF5"/>
    <w:rsid w:val="002828B1"/>
    <w:rsid w:val="00287481"/>
    <w:rsid w:val="002A2B46"/>
    <w:rsid w:val="002B0B6D"/>
    <w:rsid w:val="002C22EF"/>
    <w:rsid w:val="002C67F4"/>
    <w:rsid w:val="002C7CDD"/>
    <w:rsid w:val="002D1C8F"/>
    <w:rsid w:val="002D389B"/>
    <w:rsid w:val="002E3A29"/>
    <w:rsid w:val="002E3F59"/>
    <w:rsid w:val="002E4AC5"/>
    <w:rsid w:val="0032510A"/>
    <w:rsid w:val="00340497"/>
    <w:rsid w:val="00344239"/>
    <w:rsid w:val="00371C4A"/>
    <w:rsid w:val="003758C2"/>
    <w:rsid w:val="003860C8"/>
    <w:rsid w:val="00394AC0"/>
    <w:rsid w:val="003B5134"/>
    <w:rsid w:val="003C1B3D"/>
    <w:rsid w:val="003E4F34"/>
    <w:rsid w:val="003E647B"/>
    <w:rsid w:val="003F088F"/>
    <w:rsid w:val="00400FAD"/>
    <w:rsid w:val="00404F8F"/>
    <w:rsid w:val="004060C8"/>
    <w:rsid w:val="00413A06"/>
    <w:rsid w:val="00413C7B"/>
    <w:rsid w:val="004207F5"/>
    <w:rsid w:val="00425626"/>
    <w:rsid w:val="004269E2"/>
    <w:rsid w:val="004313EC"/>
    <w:rsid w:val="00440788"/>
    <w:rsid w:val="00474E9E"/>
    <w:rsid w:val="00482267"/>
    <w:rsid w:val="0049273C"/>
    <w:rsid w:val="004A066D"/>
    <w:rsid w:val="004A5537"/>
    <w:rsid w:val="004B156A"/>
    <w:rsid w:val="004B50B5"/>
    <w:rsid w:val="004B5E0F"/>
    <w:rsid w:val="004B6939"/>
    <w:rsid w:val="004B6A1E"/>
    <w:rsid w:val="004D1CC0"/>
    <w:rsid w:val="004D523B"/>
    <w:rsid w:val="004F48D8"/>
    <w:rsid w:val="004F507A"/>
    <w:rsid w:val="00500C55"/>
    <w:rsid w:val="0050205C"/>
    <w:rsid w:val="00507AF0"/>
    <w:rsid w:val="005504B6"/>
    <w:rsid w:val="00552B9E"/>
    <w:rsid w:val="00554B6D"/>
    <w:rsid w:val="00556B11"/>
    <w:rsid w:val="0057591E"/>
    <w:rsid w:val="0058223C"/>
    <w:rsid w:val="00591521"/>
    <w:rsid w:val="00597CD1"/>
    <w:rsid w:val="005A737B"/>
    <w:rsid w:val="005B2341"/>
    <w:rsid w:val="005B5091"/>
    <w:rsid w:val="005C18EE"/>
    <w:rsid w:val="005F090D"/>
    <w:rsid w:val="005F4D62"/>
    <w:rsid w:val="00642667"/>
    <w:rsid w:val="00643C48"/>
    <w:rsid w:val="0065447E"/>
    <w:rsid w:val="006557E3"/>
    <w:rsid w:val="00656105"/>
    <w:rsid w:val="00657F87"/>
    <w:rsid w:val="00660ADA"/>
    <w:rsid w:val="00660D3A"/>
    <w:rsid w:val="00667F1C"/>
    <w:rsid w:val="006767A6"/>
    <w:rsid w:val="0068259D"/>
    <w:rsid w:val="00692544"/>
    <w:rsid w:val="006A53A2"/>
    <w:rsid w:val="006E6543"/>
    <w:rsid w:val="006F0AC4"/>
    <w:rsid w:val="007010B2"/>
    <w:rsid w:val="00702449"/>
    <w:rsid w:val="0070297B"/>
    <w:rsid w:val="00704BE0"/>
    <w:rsid w:val="007077AC"/>
    <w:rsid w:val="00720564"/>
    <w:rsid w:val="0074532F"/>
    <w:rsid w:val="007600F3"/>
    <w:rsid w:val="00766733"/>
    <w:rsid w:val="00774FD4"/>
    <w:rsid w:val="00775AC7"/>
    <w:rsid w:val="00777DC5"/>
    <w:rsid w:val="007838B9"/>
    <w:rsid w:val="00783F47"/>
    <w:rsid w:val="00793A20"/>
    <w:rsid w:val="00794C3B"/>
    <w:rsid w:val="0079794E"/>
    <w:rsid w:val="007A4FC3"/>
    <w:rsid w:val="007A533B"/>
    <w:rsid w:val="007A5762"/>
    <w:rsid w:val="007A5EB4"/>
    <w:rsid w:val="007B3BE2"/>
    <w:rsid w:val="007B40E7"/>
    <w:rsid w:val="007B6F72"/>
    <w:rsid w:val="007C033F"/>
    <w:rsid w:val="007E0889"/>
    <w:rsid w:val="008005B8"/>
    <w:rsid w:val="008019BD"/>
    <w:rsid w:val="0080420F"/>
    <w:rsid w:val="008055C1"/>
    <w:rsid w:val="00807007"/>
    <w:rsid w:val="00814B07"/>
    <w:rsid w:val="00825019"/>
    <w:rsid w:val="00867B3F"/>
    <w:rsid w:val="008703DF"/>
    <w:rsid w:val="008802A9"/>
    <w:rsid w:val="008A1913"/>
    <w:rsid w:val="008B15EF"/>
    <w:rsid w:val="008B2F1E"/>
    <w:rsid w:val="008B404F"/>
    <w:rsid w:val="008B4900"/>
    <w:rsid w:val="008C29C8"/>
    <w:rsid w:val="008C666E"/>
    <w:rsid w:val="008D70C8"/>
    <w:rsid w:val="008E4667"/>
    <w:rsid w:val="008F02C5"/>
    <w:rsid w:val="008F15A4"/>
    <w:rsid w:val="008F3559"/>
    <w:rsid w:val="008F446D"/>
    <w:rsid w:val="00902AD6"/>
    <w:rsid w:val="009115FF"/>
    <w:rsid w:val="00915FD5"/>
    <w:rsid w:val="00933425"/>
    <w:rsid w:val="00940AED"/>
    <w:rsid w:val="0094721D"/>
    <w:rsid w:val="00952EDC"/>
    <w:rsid w:val="00953184"/>
    <w:rsid w:val="00955B00"/>
    <w:rsid w:val="00957D46"/>
    <w:rsid w:val="00964275"/>
    <w:rsid w:val="00974662"/>
    <w:rsid w:val="00984409"/>
    <w:rsid w:val="009A4DDA"/>
    <w:rsid w:val="009B3734"/>
    <w:rsid w:val="009C0F34"/>
    <w:rsid w:val="009D1056"/>
    <w:rsid w:val="009E33BB"/>
    <w:rsid w:val="00A0309F"/>
    <w:rsid w:val="00A105CC"/>
    <w:rsid w:val="00A2384E"/>
    <w:rsid w:val="00A23B48"/>
    <w:rsid w:val="00A301FA"/>
    <w:rsid w:val="00A419F7"/>
    <w:rsid w:val="00A451D6"/>
    <w:rsid w:val="00A55FCC"/>
    <w:rsid w:val="00A57EDB"/>
    <w:rsid w:val="00A66EFD"/>
    <w:rsid w:val="00A673D8"/>
    <w:rsid w:val="00A72C7B"/>
    <w:rsid w:val="00A75340"/>
    <w:rsid w:val="00AA1E56"/>
    <w:rsid w:val="00AB004F"/>
    <w:rsid w:val="00AB2B31"/>
    <w:rsid w:val="00AC2683"/>
    <w:rsid w:val="00AC456F"/>
    <w:rsid w:val="00AC6DEC"/>
    <w:rsid w:val="00AC7CB6"/>
    <w:rsid w:val="00AD2196"/>
    <w:rsid w:val="00AF0CBB"/>
    <w:rsid w:val="00AF4397"/>
    <w:rsid w:val="00AF4B89"/>
    <w:rsid w:val="00AF51CA"/>
    <w:rsid w:val="00AF5278"/>
    <w:rsid w:val="00AF5CA2"/>
    <w:rsid w:val="00AF64CC"/>
    <w:rsid w:val="00B01610"/>
    <w:rsid w:val="00B01955"/>
    <w:rsid w:val="00B052E8"/>
    <w:rsid w:val="00B136A9"/>
    <w:rsid w:val="00B24D51"/>
    <w:rsid w:val="00B33E76"/>
    <w:rsid w:val="00B47A44"/>
    <w:rsid w:val="00B65D41"/>
    <w:rsid w:val="00B73D58"/>
    <w:rsid w:val="00B7704B"/>
    <w:rsid w:val="00B93FCB"/>
    <w:rsid w:val="00BA1203"/>
    <w:rsid w:val="00BB59CB"/>
    <w:rsid w:val="00BC52D8"/>
    <w:rsid w:val="00BE11D2"/>
    <w:rsid w:val="00BE1EFF"/>
    <w:rsid w:val="00BE3779"/>
    <w:rsid w:val="00BE440C"/>
    <w:rsid w:val="00BE4705"/>
    <w:rsid w:val="00BE7751"/>
    <w:rsid w:val="00BF20B0"/>
    <w:rsid w:val="00C029A6"/>
    <w:rsid w:val="00C05CBB"/>
    <w:rsid w:val="00C16EC5"/>
    <w:rsid w:val="00C3501D"/>
    <w:rsid w:val="00C404DA"/>
    <w:rsid w:val="00C46D26"/>
    <w:rsid w:val="00C516C5"/>
    <w:rsid w:val="00C634D5"/>
    <w:rsid w:val="00C65813"/>
    <w:rsid w:val="00C744D2"/>
    <w:rsid w:val="00C75DFD"/>
    <w:rsid w:val="00C85C07"/>
    <w:rsid w:val="00C946F9"/>
    <w:rsid w:val="00C97681"/>
    <w:rsid w:val="00CA7E39"/>
    <w:rsid w:val="00CB039C"/>
    <w:rsid w:val="00CD30C5"/>
    <w:rsid w:val="00CD30F3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138C3"/>
    <w:rsid w:val="00D25DE8"/>
    <w:rsid w:val="00D302D1"/>
    <w:rsid w:val="00D3122B"/>
    <w:rsid w:val="00D37210"/>
    <w:rsid w:val="00D417E0"/>
    <w:rsid w:val="00D45262"/>
    <w:rsid w:val="00D56975"/>
    <w:rsid w:val="00D67165"/>
    <w:rsid w:val="00D855BE"/>
    <w:rsid w:val="00D8567F"/>
    <w:rsid w:val="00DA3075"/>
    <w:rsid w:val="00DA3F75"/>
    <w:rsid w:val="00DA47C9"/>
    <w:rsid w:val="00DA755E"/>
    <w:rsid w:val="00DB32AB"/>
    <w:rsid w:val="00DC10F1"/>
    <w:rsid w:val="00DC530D"/>
    <w:rsid w:val="00DC73F2"/>
    <w:rsid w:val="00DD1F54"/>
    <w:rsid w:val="00DE19BF"/>
    <w:rsid w:val="00DE355A"/>
    <w:rsid w:val="00E273C8"/>
    <w:rsid w:val="00E31E31"/>
    <w:rsid w:val="00E34DB3"/>
    <w:rsid w:val="00E45744"/>
    <w:rsid w:val="00E557D4"/>
    <w:rsid w:val="00E617CA"/>
    <w:rsid w:val="00E7447E"/>
    <w:rsid w:val="00E809BD"/>
    <w:rsid w:val="00E87FC2"/>
    <w:rsid w:val="00E96575"/>
    <w:rsid w:val="00EA1C3A"/>
    <w:rsid w:val="00EA6409"/>
    <w:rsid w:val="00ED57AE"/>
    <w:rsid w:val="00EE5950"/>
    <w:rsid w:val="00EE7D46"/>
    <w:rsid w:val="00F0086C"/>
    <w:rsid w:val="00F0114F"/>
    <w:rsid w:val="00F0275B"/>
    <w:rsid w:val="00F07D6C"/>
    <w:rsid w:val="00F419AE"/>
    <w:rsid w:val="00F708F2"/>
    <w:rsid w:val="00F73236"/>
    <w:rsid w:val="00F751CA"/>
    <w:rsid w:val="00F82AA4"/>
    <w:rsid w:val="00FC02C4"/>
    <w:rsid w:val="00FC3030"/>
    <w:rsid w:val="00FC40AD"/>
    <w:rsid w:val="00FD31BA"/>
    <w:rsid w:val="00FE2D1A"/>
    <w:rsid w:val="00FF4586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2C40-48E7-46DB-995E-9CE91444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Postgres</dc:title>
  <dc:subject>Modification du nombre de connexion</dc:subject>
  <dc:creator>V1. 00</dc:creator>
  <cp:lastModifiedBy>Jeremy Omont</cp:lastModifiedBy>
  <cp:revision>33</cp:revision>
  <cp:lastPrinted>2014-08-08T08:03:00Z</cp:lastPrinted>
  <dcterms:created xsi:type="dcterms:W3CDTF">2014-08-04T14:46:00Z</dcterms:created>
  <dcterms:modified xsi:type="dcterms:W3CDTF">2016-06-17T05:03:00Z</dcterms:modified>
</cp:coreProperties>
</file>